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78" w:rsidRPr="00CA06C2" w:rsidRDefault="000E4278" w:rsidP="00CA06C2">
      <w:pPr>
        <w:pStyle w:val="Title"/>
        <w:tabs>
          <w:tab w:val="right" w:pos="8640"/>
        </w:tabs>
        <w:spacing w:before="240"/>
        <w:rPr>
          <w:lang w:val="da-DK"/>
        </w:rPr>
      </w:pPr>
    </w:p>
    <w:p w:rsidR="0026061B" w:rsidRPr="0026061B" w:rsidRDefault="0026061B" w:rsidP="0026061B">
      <w:pPr>
        <w:pStyle w:val="Title"/>
        <w:tabs>
          <w:tab w:val="right" w:pos="8640"/>
        </w:tabs>
        <w:rPr>
          <w:lang w:val="da-DK"/>
        </w:rPr>
      </w:pPr>
      <w:r w:rsidRPr="0026061B">
        <w:rPr>
          <w:lang w:val="da-DK"/>
        </w:rPr>
        <w:t>Bestyrelsesmøde I Yggdrasil Gruppe</w:t>
      </w:r>
      <w:r>
        <w:rPr>
          <w:lang w:val="da-DK"/>
        </w:rPr>
        <w:tab/>
      </w:r>
    </w:p>
    <w:p w:rsidR="0026061B" w:rsidRPr="0026061B" w:rsidRDefault="00736DBD" w:rsidP="0026061B">
      <w:pPr>
        <w:pStyle w:val="Subtitle"/>
        <w:rPr>
          <w:lang w:val="da-DK"/>
        </w:rPr>
      </w:pPr>
      <w:r>
        <w:rPr>
          <w:lang w:val="da-DK"/>
        </w:rPr>
        <w:t>Mødereferat</w:t>
      </w:r>
    </w:p>
    <w:p w:rsidR="00871564" w:rsidRPr="009B47EB" w:rsidRDefault="009B47EB" w:rsidP="00736DBD">
      <w:pPr>
        <w:rPr>
          <w:lang w:val="da-DK"/>
        </w:rPr>
      </w:pPr>
      <w:r w:rsidRPr="009B47EB">
        <w:rPr>
          <w:lang w:val="da-DK"/>
        </w:rPr>
        <w:t xml:space="preserve">25. </w:t>
      </w:r>
      <w:r w:rsidR="004F5145">
        <w:rPr>
          <w:lang w:val="da-DK"/>
        </w:rPr>
        <w:t>Januar</w:t>
      </w:r>
      <w:r w:rsidR="001D3F18">
        <w:rPr>
          <w:lang w:val="da-DK"/>
        </w:rPr>
        <w:t xml:space="preserve"> </w:t>
      </w:r>
      <w:r w:rsidR="00736DBD" w:rsidRPr="009B47EB">
        <w:rPr>
          <w:lang w:val="da-DK"/>
        </w:rPr>
        <w:t>201</w:t>
      </w:r>
      <w:r w:rsidR="001D3F18">
        <w:rPr>
          <w:lang w:val="da-DK"/>
        </w:rPr>
        <w:t>8</w:t>
      </w:r>
      <w:r w:rsidR="00736DBD" w:rsidRPr="009B47EB">
        <w:rPr>
          <w:lang w:val="da-DK"/>
        </w:rPr>
        <w:t>, klokken 19-21, Hvidkildevej 10.</w:t>
      </w:r>
      <w:r w:rsidR="0026061B">
        <w:rPr>
          <w:lang w:val="da-DK"/>
        </w:rPr>
        <w:tab/>
      </w:r>
    </w:p>
    <w:tbl>
      <w:tblPr>
        <w:tblStyle w:val="TableGrid"/>
        <w:tblW w:w="50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54"/>
        <w:gridCol w:w="6560"/>
      </w:tblGrid>
      <w:tr w:rsidR="00871564" w:rsidRPr="00CA06C2" w:rsidTr="0026061B">
        <w:trPr>
          <w:trHeight w:val="277"/>
        </w:trPr>
        <w:tc>
          <w:tcPr>
            <w:tcW w:w="2154" w:type="dxa"/>
          </w:tcPr>
          <w:p w:rsidR="00871564" w:rsidRPr="009B47EB" w:rsidRDefault="0026061B">
            <w:pPr>
              <w:pStyle w:val="Heading1"/>
              <w:rPr>
                <w:lang w:val="da-DK"/>
              </w:rPr>
            </w:pPr>
            <w:r w:rsidRPr="009B47EB">
              <w:rPr>
                <w:lang w:val="da-DK"/>
              </w:rPr>
              <w:t>Til stede:</w:t>
            </w:r>
          </w:p>
        </w:tc>
        <w:tc>
          <w:tcPr>
            <w:tcW w:w="6560" w:type="dxa"/>
          </w:tcPr>
          <w:p w:rsidR="00871564" w:rsidRPr="001D3F18" w:rsidRDefault="001D3F18">
            <w:pPr>
              <w:rPr>
                <w:lang w:val="da-DK"/>
              </w:rPr>
            </w:pPr>
            <w:r w:rsidRPr="001D3F18">
              <w:rPr>
                <w:rFonts w:ascii="Arial" w:hAnsi="Arial" w:cs="Arial"/>
                <w:color w:val="000000"/>
                <w:lang w:val="da-DK"/>
              </w:rPr>
              <w:t>Ole Rasmussen, Magnus Lihn, Helene Breddam, Camilla Lomholt, Lasse Post Møller</w:t>
            </w:r>
          </w:p>
        </w:tc>
      </w:tr>
      <w:tr w:rsidR="00871564" w:rsidRPr="00215EA2" w:rsidTr="0026061B">
        <w:trPr>
          <w:trHeight w:val="584"/>
        </w:trPr>
        <w:tc>
          <w:tcPr>
            <w:tcW w:w="2154" w:type="dxa"/>
            <w:tcBorders>
              <w:bottom w:val="single" w:sz="4" w:space="0" w:color="000000" w:themeColor="text1"/>
            </w:tcBorders>
          </w:tcPr>
          <w:p w:rsidR="00871564" w:rsidRPr="009B47EB" w:rsidRDefault="0026061B">
            <w:pPr>
              <w:pStyle w:val="Heading1"/>
              <w:rPr>
                <w:lang w:val="da-DK"/>
              </w:rPr>
            </w:pPr>
            <w:r w:rsidRPr="009B47EB">
              <w:rPr>
                <w:lang w:val="da-DK"/>
              </w:rPr>
              <w:t>Næste Møde:</w:t>
            </w:r>
          </w:p>
        </w:tc>
        <w:tc>
          <w:tcPr>
            <w:tcW w:w="6560" w:type="dxa"/>
            <w:tcBorders>
              <w:bottom w:val="single" w:sz="4" w:space="0" w:color="000000" w:themeColor="text1"/>
            </w:tcBorders>
          </w:tcPr>
          <w:p w:rsidR="00871564" w:rsidRPr="00736DBD" w:rsidRDefault="004F5145">
            <w:pPr>
              <w:rPr>
                <w:lang w:val="da-DK"/>
              </w:rPr>
            </w:pPr>
            <w:r>
              <w:rPr>
                <w:lang w:val="da-DK"/>
              </w:rPr>
              <w:t>Besluttes umiddelbart</w:t>
            </w:r>
            <w:r w:rsidR="00123BAA">
              <w:rPr>
                <w:lang w:val="da-DK"/>
              </w:rPr>
              <w:t xml:space="preserve"> efter </w:t>
            </w:r>
            <w:r>
              <w:rPr>
                <w:lang w:val="da-DK"/>
              </w:rPr>
              <w:t>grupperådsmødet</w:t>
            </w:r>
          </w:p>
        </w:tc>
      </w:tr>
    </w:tbl>
    <w:p w:rsidR="00871564" w:rsidRPr="0054293C" w:rsidRDefault="00736DBD" w:rsidP="00674B7D">
      <w:pPr>
        <w:pStyle w:val="Heading2"/>
        <w:numPr>
          <w:ilvl w:val="0"/>
          <w:numId w:val="0"/>
        </w:numPr>
        <w:ind w:left="360" w:hanging="360"/>
        <w:rPr>
          <w:lang w:val="da-DK"/>
        </w:rPr>
      </w:pPr>
      <w:r>
        <w:rPr>
          <w:lang w:val="da-DK"/>
        </w:rPr>
        <w:t>Dagsorden:</w:t>
      </w:r>
    </w:p>
    <w:p w:rsidR="004F5145" w:rsidRPr="004F5145" w:rsidRDefault="004F5145" w:rsidP="004F5145">
      <w:pPr>
        <w:pStyle w:val="ListContinue"/>
        <w:numPr>
          <w:ilvl w:val="0"/>
          <w:numId w:val="45"/>
        </w:numPr>
        <w:rPr>
          <w:lang w:val="da-DK"/>
        </w:rPr>
      </w:pPr>
      <w:r w:rsidRPr="004F5145">
        <w:rPr>
          <w:lang w:val="da-DK"/>
        </w:rPr>
        <w:t>Planlægning af grupperådsmøde v. Lasse</w:t>
      </w:r>
    </w:p>
    <w:p w:rsidR="004F5145" w:rsidRPr="004F5145" w:rsidRDefault="004F5145" w:rsidP="004F5145">
      <w:pPr>
        <w:pStyle w:val="ListContinue"/>
        <w:numPr>
          <w:ilvl w:val="1"/>
          <w:numId w:val="45"/>
        </w:numPr>
        <w:rPr>
          <w:lang w:val="da-DK"/>
        </w:rPr>
      </w:pPr>
      <w:r w:rsidRPr="004F5145">
        <w:rPr>
          <w:lang w:val="da-DK"/>
        </w:rPr>
        <w:t>Bekræftelse af foreløbig dato 25. Februar</w:t>
      </w:r>
    </w:p>
    <w:p w:rsidR="004F5145" w:rsidRPr="004F5145" w:rsidRDefault="004F5145" w:rsidP="004F5145">
      <w:pPr>
        <w:pStyle w:val="ListContinue"/>
        <w:numPr>
          <w:ilvl w:val="1"/>
          <w:numId w:val="45"/>
        </w:numPr>
        <w:rPr>
          <w:lang w:val="da-DK"/>
        </w:rPr>
      </w:pPr>
      <w:r w:rsidRPr="004F5145">
        <w:rPr>
          <w:lang w:val="da-DK"/>
        </w:rPr>
        <w:t>Fastsættelse af tidspunkt og nærmere planlægning</w:t>
      </w:r>
    </w:p>
    <w:p w:rsidR="004F5145" w:rsidRPr="004F5145" w:rsidRDefault="004F5145" w:rsidP="004F5145">
      <w:pPr>
        <w:pStyle w:val="ListContinue"/>
        <w:numPr>
          <w:ilvl w:val="1"/>
          <w:numId w:val="45"/>
        </w:numPr>
        <w:rPr>
          <w:lang w:val="da-DK"/>
        </w:rPr>
      </w:pPr>
      <w:r w:rsidRPr="004F5145">
        <w:rPr>
          <w:lang w:val="da-DK"/>
        </w:rPr>
        <w:t>Forslag til bestyrelsessammensætningen</w:t>
      </w:r>
    </w:p>
    <w:p w:rsidR="004F5145" w:rsidRPr="004F5145" w:rsidRDefault="004F5145" w:rsidP="004F5145">
      <w:pPr>
        <w:pStyle w:val="ListContinue"/>
        <w:numPr>
          <w:ilvl w:val="1"/>
          <w:numId w:val="45"/>
        </w:numPr>
        <w:rPr>
          <w:lang w:val="da-DK"/>
        </w:rPr>
      </w:pPr>
      <w:r w:rsidRPr="004F5145">
        <w:rPr>
          <w:lang w:val="da-DK"/>
        </w:rPr>
        <w:t xml:space="preserve">Væsentlige beslutninger om gruppen: </w:t>
      </w:r>
    </w:p>
    <w:p w:rsidR="004F5145" w:rsidRPr="004F5145" w:rsidRDefault="004F5145" w:rsidP="004F5145">
      <w:pPr>
        <w:pStyle w:val="ListContinue"/>
        <w:numPr>
          <w:ilvl w:val="2"/>
          <w:numId w:val="45"/>
        </w:numPr>
        <w:rPr>
          <w:lang w:val="da-DK"/>
        </w:rPr>
      </w:pPr>
      <w:r w:rsidRPr="004F5145">
        <w:rPr>
          <w:lang w:val="da-DK"/>
        </w:rPr>
        <w:t>Info om lokalet – som er sat til salg</w:t>
      </w:r>
    </w:p>
    <w:p w:rsidR="004F5145" w:rsidRPr="004F5145" w:rsidRDefault="004F5145" w:rsidP="004F5145">
      <w:pPr>
        <w:pStyle w:val="ListContinue"/>
        <w:numPr>
          <w:ilvl w:val="2"/>
          <w:numId w:val="45"/>
        </w:numPr>
        <w:rPr>
          <w:lang w:val="da-DK"/>
        </w:rPr>
      </w:pPr>
      <w:r w:rsidRPr="004F5145">
        <w:rPr>
          <w:lang w:val="da-DK"/>
        </w:rPr>
        <w:t>Forslag til udviklingsplanen for 2018</w:t>
      </w:r>
    </w:p>
    <w:p w:rsidR="004F5145" w:rsidRPr="004F5145" w:rsidRDefault="004F5145" w:rsidP="004F5145">
      <w:pPr>
        <w:pStyle w:val="ListContinue"/>
        <w:numPr>
          <w:ilvl w:val="0"/>
          <w:numId w:val="45"/>
        </w:numPr>
        <w:rPr>
          <w:lang w:val="da-DK"/>
        </w:rPr>
      </w:pPr>
      <w:r w:rsidRPr="004F5145">
        <w:rPr>
          <w:lang w:val="da-DK"/>
        </w:rPr>
        <w:t>Orientering om planer for ture, sommerlejr, status på spejderne, ledersituationen og ledersamtaler v. Helene Bereddam</w:t>
      </w:r>
    </w:p>
    <w:p w:rsidR="00CA06C2" w:rsidRDefault="004F5145" w:rsidP="004F5145">
      <w:pPr>
        <w:pStyle w:val="ListContinue"/>
        <w:numPr>
          <w:ilvl w:val="0"/>
          <w:numId w:val="45"/>
        </w:numPr>
        <w:rPr>
          <w:lang w:val="da-DK"/>
        </w:rPr>
      </w:pPr>
      <w:r w:rsidRPr="004F5145">
        <w:rPr>
          <w:lang w:val="da-DK"/>
        </w:rPr>
        <w:t>Opdatering om gruppens økonomi v. Ole Rasmussen</w:t>
      </w:r>
    </w:p>
    <w:p w:rsidR="001D3F18" w:rsidRPr="001B1740" w:rsidRDefault="001D3F18" w:rsidP="001D3F18">
      <w:pPr>
        <w:pStyle w:val="ListContinue"/>
        <w:rPr>
          <w:lang w:val="da-DK"/>
        </w:rPr>
      </w:pPr>
    </w:p>
    <w:p w:rsidR="00DA66AC" w:rsidRDefault="00DA66AC" w:rsidP="00674B7D">
      <w:pPr>
        <w:pStyle w:val="ListContinue"/>
        <w:ind w:left="0"/>
        <w:rPr>
          <w:lang w:val="da-DK"/>
        </w:rPr>
      </w:pPr>
    </w:p>
    <w:p w:rsidR="001D3F18" w:rsidRDefault="001D3F18" w:rsidP="00674B7D">
      <w:pPr>
        <w:pStyle w:val="ListContinue"/>
        <w:ind w:left="0"/>
        <w:rPr>
          <w:b/>
          <w:lang w:val="da-DK"/>
        </w:rPr>
      </w:pPr>
      <w:r>
        <w:rPr>
          <w:b/>
          <w:lang w:val="da-DK"/>
        </w:rPr>
        <w:t>Referat:</w:t>
      </w:r>
    </w:p>
    <w:p w:rsidR="00C17A6E" w:rsidRPr="00123BAA" w:rsidRDefault="00C17A6E" w:rsidP="00657A22">
      <w:pPr>
        <w:pStyle w:val="ListContinue"/>
        <w:spacing w:after="0"/>
        <w:textAlignment w:val="baseline"/>
        <w:rPr>
          <w:rFonts w:asciiTheme="majorHAnsi" w:hAnsiTheme="majorHAnsi" w:cstheme="majorHAnsi"/>
          <w:color w:val="000000"/>
          <w:lang w:val="da-DK"/>
        </w:rPr>
      </w:pPr>
      <w:r w:rsidRPr="00123BAA">
        <w:rPr>
          <w:rFonts w:asciiTheme="majorHAnsi" w:hAnsiTheme="majorHAnsi" w:cstheme="majorHAnsi"/>
          <w:lang w:val="da-DK"/>
        </w:rPr>
        <w:t>Planlægning af grupperådsmøde v. Lasse</w:t>
      </w:r>
      <w:r w:rsidR="00657A22">
        <w:rPr>
          <w:rFonts w:asciiTheme="majorHAnsi" w:hAnsiTheme="majorHAnsi" w:cstheme="majorHAnsi"/>
          <w:lang w:val="da-DK"/>
        </w:rPr>
        <w:t>:</w:t>
      </w:r>
    </w:p>
    <w:p w:rsidR="00C17A6E" w:rsidRPr="00123BAA" w:rsidRDefault="00C17A6E" w:rsidP="00657A22">
      <w:pPr>
        <w:pStyle w:val="ListContinue"/>
        <w:numPr>
          <w:ilvl w:val="1"/>
          <w:numId w:val="25"/>
        </w:numPr>
        <w:spacing w:after="0"/>
        <w:ind w:left="108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>Fastsættelse af</w:t>
      </w:r>
      <w:r w:rsidR="004F5145">
        <w:rPr>
          <w:rFonts w:asciiTheme="majorHAnsi" w:hAnsiTheme="majorHAnsi" w:cstheme="majorHAnsi"/>
          <w:color w:val="000000"/>
          <w:lang w:val="da-DK"/>
        </w:rPr>
        <w:t xml:space="preserve"> dato/tid </w:t>
      </w:r>
      <w:r>
        <w:rPr>
          <w:rFonts w:asciiTheme="majorHAnsi" w:hAnsiTheme="majorHAnsi" w:cstheme="majorHAnsi"/>
          <w:color w:val="000000"/>
          <w:lang w:val="da-DK"/>
        </w:rPr>
        <w:t xml:space="preserve">til d. </w:t>
      </w:r>
      <w:r w:rsidRPr="00123BAA">
        <w:rPr>
          <w:rFonts w:asciiTheme="majorHAnsi" w:hAnsiTheme="majorHAnsi" w:cstheme="majorHAnsi"/>
          <w:color w:val="000000"/>
          <w:lang w:val="da-DK"/>
        </w:rPr>
        <w:t>25. Februar</w:t>
      </w:r>
      <w:r>
        <w:rPr>
          <w:rFonts w:asciiTheme="majorHAnsi" w:hAnsiTheme="majorHAnsi" w:cstheme="majorHAnsi"/>
          <w:color w:val="000000"/>
          <w:lang w:val="da-DK"/>
        </w:rPr>
        <w:t xml:space="preserve"> kl. 13-15.</w:t>
      </w:r>
    </w:p>
    <w:p w:rsidR="00C17A6E" w:rsidRDefault="004F5145" w:rsidP="00657A22">
      <w:pPr>
        <w:pStyle w:val="ListContinue"/>
        <w:numPr>
          <w:ilvl w:val="1"/>
          <w:numId w:val="25"/>
        </w:numPr>
        <w:spacing w:after="0"/>
        <w:ind w:left="108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 xml:space="preserve">Beretningerne må </w:t>
      </w:r>
      <w:r w:rsidR="00C17A6E">
        <w:rPr>
          <w:rFonts w:asciiTheme="majorHAnsi" w:hAnsiTheme="majorHAnsi" w:cstheme="majorHAnsi"/>
          <w:color w:val="000000"/>
          <w:lang w:val="da-DK"/>
        </w:rPr>
        <w:t xml:space="preserve">max </w:t>
      </w:r>
      <w:r>
        <w:rPr>
          <w:rFonts w:asciiTheme="majorHAnsi" w:hAnsiTheme="majorHAnsi" w:cstheme="majorHAnsi"/>
          <w:color w:val="000000"/>
          <w:lang w:val="da-DK"/>
        </w:rPr>
        <w:t xml:space="preserve">tage </w:t>
      </w:r>
      <w:r w:rsidR="00C17A6E">
        <w:rPr>
          <w:rFonts w:asciiTheme="majorHAnsi" w:hAnsiTheme="majorHAnsi" w:cstheme="majorHAnsi"/>
          <w:color w:val="000000"/>
          <w:lang w:val="da-DK"/>
        </w:rPr>
        <w:t>5 minutter per gren.</w:t>
      </w:r>
    </w:p>
    <w:p w:rsidR="00C17A6E" w:rsidRDefault="004F5145" w:rsidP="00657A22">
      <w:pPr>
        <w:pStyle w:val="ListContinue"/>
        <w:numPr>
          <w:ilvl w:val="1"/>
          <w:numId w:val="25"/>
        </w:numPr>
        <w:spacing w:after="0"/>
        <w:ind w:left="108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>Forslag om f</w:t>
      </w:r>
      <w:r w:rsidR="00C17A6E">
        <w:rPr>
          <w:rFonts w:asciiTheme="majorHAnsi" w:hAnsiTheme="majorHAnsi" w:cstheme="majorHAnsi"/>
          <w:color w:val="000000"/>
          <w:lang w:val="da-DK"/>
        </w:rPr>
        <w:t xml:space="preserve">orhøjelse af kontingentet fra 375kr </w:t>
      </w:r>
      <w:r>
        <w:rPr>
          <w:rFonts w:asciiTheme="majorHAnsi" w:hAnsiTheme="majorHAnsi" w:cstheme="majorHAnsi"/>
          <w:color w:val="000000"/>
          <w:lang w:val="da-DK"/>
        </w:rPr>
        <w:t>til 450kr.</w:t>
      </w:r>
    </w:p>
    <w:p w:rsidR="00C17A6E" w:rsidRDefault="00C17A6E" w:rsidP="00657A22">
      <w:pPr>
        <w:pStyle w:val="ListContinue"/>
        <w:numPr>
          <w:ilvl w:val="1"/>
          <w:numId w:val="25"/>
        </w:numPr>
        <w:spacing w:after="0"/>
        <w:ind w:left="108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>Bestyrelsens sammensætning: 10 personer (formand, kasserer, 2 ledere, 4 forældre, 2 unge)</w:t>
      </w:r>
    </w:p>
    <w:p w:rsidR="00C17A6E" w:rsidRDefault="00C17A6E" w:rsidP="00657A22">
      <w:pPr>
        <w:pStyle w:val="ListContinue"/>
        <w:numPr>
          <w:ilvl w:val="1"/>
          <w:numId w:val="25"/>
        </w:numPr>
        <w:spacing w:after="0"/>
        <w:ind w:left="108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 xml:space="preserve">På valg: Stubbe (1 år, genopstiller), Annette (2 år, genopstiller), Ole Henriksen (2 år) </w:t>
      </w:r>
      <w:r w:rsidR="004F5145">
        <w:rPr>
          <w:rFonts w:asciiTheme="majorHAnsi" w:hAnsiTheme="majorHAnsi" w:cstheme="majorHAnsi"/>
          <w:color w:val="000000"/>
          <w:lang w:val="da-DK"/>
        </w:rPr>
        <w:t>og Camilla Lom</w:t>
      </w:r>
      <w:r>
        <w:rPr>
          <w:rFonts w:asciiTheme="majorHAnsi" w:hAnsiTheme="majorHAnsi" w:cstheme="majorHAnsi"/>
          <w:color w:val="000000"/>
          <w:lang w:val="da-DK"/>
        </w:rPr>
        <w:t>holt Hansen (2 år, genopstiller), 1 ny forældrer (2 år)</w:t>
      </w:r>
      <w:r w:rsidR="004F5145">
        <w:rPr>
          <w:rFonts w:asciiTheme="majorHAnsi" w:hAnsiTheme="majorHAnsi" w:cstheme="majorHAnsi"/>
          <w:color w:val="000000"/>
          <w:lang w:val="da-DK"/>
        </w:rPr>
        <w:t>.</w:t>
      </w:r>
      <w:r>
        <w:rPr>
          <w:rFonts w:asciiTheme="majorHAnsi" w:hAnsiTheme="majorHAnsi" w:cstheme="majorHAnsi"/>
          <w:color w:val="000000"/>
          <w:lang w:val="da-DK"/>
        </w:rPr>
        <w:t xml:space="preserve"> (</w:t>
      </w:r>
      <w:r w:rsidR="004F5145">
        <w:rPr>
          <w:rFonts w:asciiTheme="majorHAnsi" w:hAnsiTheme="majorHAnsi" w:cstheme="majorHAnsi"/>
          <w:color w:val="000000"/>
          <w:lang w:val="da-DK"/>
        </w:rPr>
        <w:t>Meget g</w:t>
      </w:r>
      <w:r>
        <w:rPr>
          <w:rFonts w:asciiTheme="majorHAnsi" w:hAnsiTheme="majorHAnsi" w:cstheme="majorHAnsi"/>
          <w:color w:val="000000"/>
          <w:lang w:val="da-DK"/>
        </w:rPr>
        <w:t>erne en forældrer fra hver gren)</w:t>
      </w:r>
    </w:p>
    <w:p w:rsidR="00C17A6E" w:rsidRDefault="00C17A6E" w:rsidP="00657A22">
      <w:pPr>
        <w:pStyle w:val="ListContinue"/>
        <w:numPr>
          <w:ilvl w:val="1"/>
          <w:numId w:val="25"/>
        </w:numPr>
        <w:spacing w:after="0"/>
        <w:ind w:left="108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>Camilla</w:t>
      </w:r>
      <w:r>
        <w:rPr>
          <w:rFonts w:asciiTheme="majorHAnsi" w:hAnsiTheme="majorHAnsi" w:cstheme="majorHAnsi"/>
          <w:color w:val="000000"/>
          <w:lang w:val="da-DK"/>
        </w:rPr>
        <w:t xml:space="preserve"> har formuleret følgende teaser om bestyrelsesarbejdet:</w:t>
      </w:r>
    </w:p>
    <w:p w:rsidR="00C17A6E" w:rsidRPr="004F5145" w:rsidRDefault="004F5145" w:rsidP="00657A22">
      <w:pPr>
        <w:pStyle w:val="ListContinue"/>
        <w:spacing w:after="0"/>
        <w:ind w:left="1080"/>
        <w:textAlignment w:val="baseline"/>
        <w:rPr>
          <w:rFonts w:asciiTheme="majorHAnsi" w:hAnsiTheme="majorHAnsi" w:cstheme="majorHAnsi"/>
          <w:i/>
          <w:color w:val="000000"/>
          <w:lang w:val="da-DK"/>
        </w:rPr>
      </w:pPr>
      <w:r>
        <w:rPr>
          <w:rFonts w:asciiTheme="majorHAnsi" w:hAnsiTheme="majorHAnsi" w:cstheme="majorHAnsi"/>
          <w:i/>
          <w:color w:val="000000"/>
          <w:lang w:val="da-DK"/>
        </w:rPr>
        <w:t>”</w:t>
      </w:r>
      <w:r w:rsidRPr="004F5145">
        <w:rPr>
          <w:rFonts w:asciiTheme="majorHAnsi" w:hAnsiTheme="majorHAnsi" w:cstheme="majorHAnsi"/>
          <w:i/>
          <w:color w:val="000000"/>
          <w:lang w:val="da-DK"/>
        </w:rPr>
        <w:t xml:space="preserve">Ca 3 årlige bestyrelsesmøder som giver et indblik i </w:t>
      </w:r>
      <w:r w:rsidRPr="004F5145">
        <w:rPr>
          <w:rFonts w:asciiTheme="majorHAnsi" w:hAnsiTheme="majorHAnsi" w:cstheme="majorHAnsi"/>
          <w:i/>
          <w:color w:val="000000"/>
          <w:lang w:val="da-DK"/>
        </w:rPr>
        <w:t>y</w:t>
      </w:r>
      <w:r w:rsidRPr="004F5145">
        <w:rPr>
          <w:rFonts w:asciiTheme="majorHAnsi" w:hAnsiTheme="majorHAnsi" w:cstheme="majorHAnsi"/>
          <w:i/>
          <w:color w:val="000000"/>
          <w:lang w:val="da-DK"/>
        </w:rPr>
        <w:t>ggdrasil</w:t>
      </w:r>
      <w:r w:rsidRPr="004F5145">
        <w:rPr>
          <w:rFonts w:asciiTheme="majorHAnsi" w:hAnsiTheme="majorHAnsi" w:cstheme="majorHAnsi"/>
          <w:i/>
          <w:color w:val="000000"/>
          <w:lang w:val="da-DK"/>
        </w:rPr>
        <w:t xml:space="preserve"> </w:t>
      </w:r>
      <w:r w:rsidRPr="004F5145">
        <w:rPr>
          <w:rFonts w:asciiTheme="majorHAnsi" w:hAnsiTheme="majorHAnsi" w:cstheme="majorHAnsi"/>
          <w:i/>
          <w:color w:val="000000"/>
          <w:lang w:val="da-DK"/>
        </w:rPr>
        <w:t>spejdergruppen.</w:t>
      </w:r>
      <w:r w:rsidRPr="004F5145">
        <w:rPr>
          <w:rFonts w:asciiTheme="majorHAnsi" w:hAnsiTheme="majorHAnsi" w:cstheme="majorHAnsi"/>
          <w:i/>
          <w:color w:val="000000"/>
          <w:lang w:val="da-DK"/>
        </w:rPr>
        <w:t xml:space="preserve"> </w:t>
      </w:r>
      <w:r w:rsidRPr="004F5145">
        <w:rPr>
          <w:rFonts w:asciiTheme="majorHAnsi" w:hAnsiTheme="majorHAnsi" w:cstheme="majorHAnsi"/>
          <w:i/>
          <w:color w:val="000000"/>
          <w:lang w:val="da-DK"/>
        </w:rPr>
        <w:t>Du har som spejderforælder i bestyrelsen mulighed for medindflydelse og medbestemmelse mht. blandt andet indkøb af udstyr og prioritering af spejderture.</w:t>
      </w:r>
      <w:r w:rsidRPr="004F5145">
        <w:rPr>
          <w:rFonts w:asciiTheme="majorHAnsi" w:hAnsiTheme="majorHAnsi" w:cstheme="majorHAnsi"/>
          <w:i/>
          <w:color w:val="000000"/>
          <w:lang w:val="da-DK"/>
        </w:rPr>
        <w:t>”</w:t>
      </w:r>
    </w:p>
    <w:p w:rsidR="00C17A6E" w:rsidRPr="00123BAA" w:rsidRDefault="00C17A6E" w:rsidP="00657A22">
      <w:pPr>
        <w:pStyle w:val="ListContinue"/>
        <w:numPr>
          <w:ilvl w:val="1"/>
          <w:numId w:val="25"/>
        </w:numPr>
        <w:spacing w:after="0"/>
        <w:ind w:left="1080"/>
        <w:textAlignment w:val="baseline"/>
        <w:rPr>
          <w:rFonts w:asciiTheme="majorHAnsi" w:hAnsiTheme="majorHAnsi" w:cstheme="majorHAnsi"/>
          <w:color w:val="000000"/>
          <w:lang w:val="da-DK"/>
        </w:rPr>
      </w:pPr>
      <w:r w:rsidRPr="00123BAA">
        <w:rPr>
          <w:rFonts w:asciiTheme="majorHAnsi" w:hAnsiTheme="majorHAnsi" w:cstheme="majorHAnsi"/>
          <w:color w:val="000000"/>
          <w:lang w:val="da-DK"/>
        </w:rPr>
        <w:lastRenderedPageBreak/>
        <w:t xml:space="preserve">Væsentlige beslutninger om gruppen: </w:t>
      </w:r>
    </w:p>
    <w:p w:rsidR="00C17A6E" w:rsidRPr="003C6F1A" w:rsidRDefault="00C17A6E" w:rsidP="004F5145">
      <w:pPr>
        <w:pStyle w:val="ListContinue"/>
        <w:spacing w:after="0"/>
        <w:ind w:left="1440"/>
        <w:textAlignment w:val="baseline"/>
        <w:rPr>
          <w:rFonts w:asciiTheme="majorHAnsi" w:hAnsiTheme="majorHAnsi" w:cstheme="majorHAnsi"/>
          <w:color w:val="000000"/>
          <w:lang w:val="da-DK"/>
        </w:rPr>
      </w:pPr>
      <w:r w:rsidRPr="00123BAA">
        <w:rPr>
          <w:rFonts w:asciiTheme="majorHAnsi" w:hAnsiTheme="majorHAnsi" w:cstheme="majorHAnsi"/>
          <w:color w:val="000000"/>
          <w:lang w:val="da-DK"/>
        </w:rPr>
        <w:t>Info</w:t>
      </w:r>
      <w:r w:rsidR="004F5145">
        <w:rPr>
          <w:rFonts w:asciiTheme="majorHAnsi" w:hAnsiTheme="majorHAnsi" w:cstheme="majorHAnsi"/>
          <w:color w:val="000000"/>
          <w:lang w:val="da-DK"/>
        </w:rPr>
        <w:t>rmereing om lokalesituationen</w:t>
      </w:r>
      <w:r w:rsidRPr="00123BAA">
        <w:rPr>
          <w:rFonts w:asciiTheme="majorHAnsi" w:hAnsiTheme="majorHAnsi" w:cstheme="majorHAnsi"/>
          <w:color w:val="000000"/>
          <w:lang w:val="da-DK"/>
        </w:rPr>
        <w:t xml:space="preserve"> – </w:t>
      </w:r>
      <w:r>
        <w:rPr>
          <w:rFonts w:asciiTheme="majorHAnsi" w:hAnsiTheme="majorHAnsi" w:cstheme="majorHAnsi"/>
          <w:color w:val="000000"/>
          <w:lang w:val="da-DK"/>
        </w:rPr>
        <w:t>ideer/kontakter til bedre steder må gerne stilles til bestyrelsen</w:t>
      </w:r>
      <w:r w:rsidR="004F5145">
        <w:rPr>
          <w:rFonts w:asciiTheme="majorHAnsi" w:hAnsiTheme="majorHAnsi" w:cstheme="majorHAnsi"/>
          <w:color w:val="000000"/>
          <w:lang w:val="da-DK"/>
        </w:rPr>
        <w:t xml:space="preserve"> på email.</w:t>
      </w:r>
    </w:p>
    <w:p w:rsidR="004F5145" w:rsidRDefault="004F5145" w:rsidP="004F5145">
      <w:pPr>
        <w:pStyle w:val="ListContinue"/>
        <w:spacing w:after="0"/>
        <w:textAlignment w:val="baseline"/>
        <w:rPr>
          <w:rFonts w:asciiTheme="majorHAnsi" w:hAnsiTheme="majorHAnsi" w:cstheme="majorHAnsi"/>
          <w:color w:val="000000"/>
          <w:lang w:val="da-DK"/>
        </w:rPr>
      </w:pPr>
    </w:p>
    <w:p w:rsidR="00C17A6E" w:rsidRDefault="00657A22" w:rsidP="004F5145">
      <w:pPr>
        <w:pStyle w:val="ListContinue"/>
        <w:spacing w:after="0"/>
        <w:ind w:left="1080" w:firstLine="36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>Temaer</w:t>
      </w:r>
      <w:r w:rsidR="00C17A6E" w:rsidRPr="008C7AFA">
        <w:rPr>
          <w:rFonts w:asciiTheme="majorHAnsi" w:hAnsiTheme="majorHAnsi" w:cstheme="majorHAnsi"/>
          <w:color w:val="000000"/>
          <w:lang w:val="da-DK"/>
        </w:rPr>
        <w:t xml:space="preserve"> for udviklingsplanen 2018 er</w:t>
      </w:r>
      <w:r>
        <w:rPr>
          <w:rFonts w:asciiTheme="majorHAnsi" w:hAnsiTheme="majorHAnsi" w:cstheme="majorHAnsi"/>
          <w:color w:val="000000"/>
          <w:lang w:val="da-DK"/>
        </w:rPr>
        <w:t>:</w:t>
      </w:r>
      <w:r w:rsidR="00C17A6E">
        <w:rPr>
          <w:rFonts w:asciiTheme="majorHAnsi" w:hAnsiTheme="majorHAnsi" w:cstheme="majorHAnsi"/>
          <w:color w:val="000000"/>
          <w:lang w:val="da-DK"/>
        </w:rPr>
        <w:t xml:space="preserve"> </w:t>
      </w:r>
    </w:p>
    <w:p w:rsidR="00657A22" w:rsidRDefault="004F5145" w:rsidP="00657A22">
      <w:pPr>
        <w:pStyle w:val="ListContinue"/>
        <w:spacing w:after="0"/>
        <w:ind w:left="180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>’Udvikling af spejder</w:t>
      </w:r>
      <w:r w:rsidR="00C17A6E">
        <w:rPr>
          <w:rFonts w:asciiTheme="majorHAnsi" w:hAnsiTheme="majorHAnsi" w:cstheme="majorHAnsi"/>
          <w:color w:val="000000"/>
          <w:lang w:val="da-DK"/>
        </w:rPr>
        <w:t>færdigheder</w:t>
      </w:r>
      <w:r>
        <w:rPr>
          <w:rFonts w:asciiTheme="majorHAnsi" w:hAnsiTheme="majorHAnsi" w:cstheme="majorHAnsi"/>
          <w:color w:val="000000"/>
          <w:lang w:val="da-DK"/>
        </w:rPr>
        <w:t>’</w:t>
      </w:r>
      <w:r w:rsidR="00C17A6E">
        <w:rPr>
          <w:rFonts w:asciiTheme="majorHAnsi" w:hAnsiTheme="majorHAnsi" w:cstheme="majorHAnsi"/>
          <w:color w:val="000000"/>
          <w:lang w:val="da-DK"/>
        </w:rPr>
        <w:t>,</w:t>
      </w:r>
      <w:r>
        <w:rPr>
          <w:rFonts w:asciiTheme="majorHAnsi" w:hAnsiTheme="majorHAnsi" w:cstheme="majorHAnsi"/>
          <w:color w:val="000000"/>
          <w:lang w:val="da-DK"/>
        </w:rPr>
        <w:t xml:space="preserve"> og ’</w:t>
      </w:r>
      <w:r>
        <w:rPr>
          <w:rFonts w:asciiTheme="majorHAnsi" w:hAnsiTheme="majorHAnsi" w:cstheme="majorHAnsi"/>
          <w:color w:val="000000"/>
          <w:lang w:val="da-DK"/>
        </w:rPr>
        <w:t>F</w:t>
      </w:r>
      <w:r w:rsidRPr="008C7AFA">
        <w:rPr>
          <w:rFonts w:asciiTheme="majorHAnsi" w:hAnsiTheme="majorHAnsi" w:cstheme="majorHAnsi"/>
          <w:color w:val="000000"/>
          <w:lang w:val="da-DK"/>
        </w:rPr>
        <w:t>astholde</w:t>
      </w:r>
      <w:r>
        <w:rPr>
          <w:rFonts w:asciiTheme="majorHAnsi" w:hAnsiTheme="majorHAnsi" w:cstheme="majorHAnsi"/>
          <w:color w:val="000000"/>
          <w:lang w:val="da-DK"/>
        </w:rPr>
        <w:t>lse af</w:t>
      </w:r>
      <w:r w:rsidRPr="008C7AFA">
        <w:rPr>
          <w:rFonts w:asciiTheme="majorHAnsi" w:hAnsiTheme="majorHAnsi" w:cstheme="majorHAnsi"/>
          <w:color w:val="000000"/>
          <w:lang w:val="da-DK"/>
        </w:rPr>
        <w:t xml:space="preserve"> kvaliteten </w:t>
      </w:r>
      <w:r>
        <w:rPr>
          <w:rFonts w:asciiTheme="majorHAnsi" w:hAnsiTheme="majorHAnsi" w:cstheme="majorHAnsi"/>
          <w:color w:val="000000"/>
          <w:lang w:val="da-DK"/>
        </w:rPr>
        <w:t xml:space="preserve">i </w:t>
      </w:r>
      <w:r w:rsidRPr="008C7AFA">
        <w:rPr>
          <w:rFonts w:asciiTheme="majorHAnsi" w:hAnsiTheme="majorHAnsi" w:cstheme="majorHAnsi"/>
          <w:color w:val="000000"/>
          <w:lang w:val="da-DK"/>
        </w:rPr>
        <w:t>spejderarbejdet</w:t>
      </w:r>
      <w:r>
        <w:rPr>
          <w:rFonts w:asciiTheme="majorHAnsi" w:hAnsiTheme="majorHAnsi" w:cstheme="majorHAnsi"/>
          <w:color w:val="000000"/>
          <w:lang w:val="da-DK"/>
        </w:rPr>
        <w:t>’</w:t>
      </w:r>
      <w:r>
        <w:rPr>
          <w:rFonts w:asciiTheme="majorHAnsi" w:hAnsiTheme="majorHAnsi" w:cstheme="majorHAnsi"/>
          <w:color w:val="000000"/>
          <w:lang w:val="da-DK"/>
        </w:rPr>
        <w:t xml:space="preserve">. </w:t>
      </w:r>
    </w:p>
    <w:p w:rsidR="00C17A6E" w:rsidRPr="008C7AFA" w:rsidRDefault="004F5145" w:rsidP="00657A22">
      <w:pPr>
        <w:pStyle w:val="ListContinue"/>
        <w:spacing w:after="0"/>
        <w:ind w:left="1080" w:firstLine="36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>Det vil vi arbejde med</w:t>
      </w:r>
      <w:r w:rsidR="00C17A6E">
        <w:rPr>
          <w:rFonts w:asciiTheme="majorHAnsi" w:hAnsiTheme="majorHAnsi" w:cstheme="majorHAnsi"/>
          <w:color w:val="000000"/>
          <w:lang w:val="da-DK"/>
        </w:rPr>
        <w:t xml:space="preserve"> igennem:</w:t>
      </w:r>
    </w:p>
    <w:p w:rsidR="00C17A6E" w:rsidRDefault="00C17A6E" w:rsidP="004F5145">
      <w:pPr>
        <w:pStyle w:val="ListContinue"/>
        <w:numPr>
          <w:ilvl w:val="2"/>
          <w:numId w:val="25"/>
        </w:numPr>
        <w:spacing w:after="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>Prioritering af Plan/PUF-kurser</w:t>
      </w:r>
    </w:p>
    <w:p w:rsidR="00657A22" w:rsidRPr="008C7AFA" w:rsidRDefault="00657A22" w:rsidP="00657A22">
      <w:pPr>
        <w:pStyle w:val="ListContinue"/>
        <w:numPr>
          <w:ilvl w:val="2"/>
          <w:numId w:val="25"/>
        </w:numPr>
        <w:spacing w:after="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lang w:val="da-DK"/>
        </w:rPr>
        <w:t>Ledersamtaler</w:t>
      </w:r>
    </w:p>
    <w:p w:rsidR="00C17A6E" w:rsidRDefault="00C17A6E" w:rsidP="004F5145">
      <w:pPr>
        <w:pStyle w:val="ListContinue"/>
        <w:numPr>
          <w:ilvl w:val="2"/>
          <w:numId w:val="25"/>
        </w:numPr>
        <w:spacing w:after="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>Ledelsesudvikling</w:t>
      </w:r>
    </w:p>
    <w:p w:rsidR="00C17A6E" w:rsidRDefault="004F5145" w:rsidP="004F5145">
      <w:pPr>
        <w:pStyle w:val="ListContinue"/>
        <w:numPr>
          <w:ilvl w:val="2"/>
          <w:numId w:val="25"/>
        </w:numPr>
        <w:spacing w:after="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lang w:val="da-DK"/>
        </w:rPr>
        <w:t>At</w:t>
      </w:r>
      <w:r w:rsidR="00657A22">
        <w:rPr>
          <w:lang w:val="da-DK"/>
        </w:rPr>
        <w:t xml:space="preserve"> forberede opstarten af </w:t>
      </w:r>
      <w:r w:rsidR="00C17A6E">
        <w:rPr>
          <w:lang w:val="da-DK"/>
        </w:rPr>
        <w:t xml:space="preserve">en klan </w:t>
      </w:r>
      <w:r w:rsidR="00657A22">
        <w:rPr>
          <w:lang w:val="da-DK"/>
        </w:rPr>
        <w:t xml:space="preserve">til </w:t>
      </w:r>
      <w:r w:rsidR="00C17A6E">
        <w:rPr>
          <w:lang w:val="da-DK"/>
        </w:rPr>
        <w:t>sommeren 2019</w:t>
      </w:r>
    </w:p>
    <w:p w:rsidR="00C17A6E" w:rsidRDefault="00C17A6E" w:rsidP="004F5145">
      <w:pPr>
        <w:pStyle w:val="ListContinue"/>
        <w:numPr>
          <w:ilvl w:val="2"/>
          <w:numId w:val="25"/>
        </w:numPr>
        <w:spacing w:after="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 xml:space="preserve">Hvervning af </w:t>
      </w:r>
      <w:r w:rsidR="00657A22">
        <w:rPr>
          <w:rFonts w:asciiTheme="majorHAnsi" w:hAnsiTheme="majorHAnsi" w:cstheme="majorHAnsi"/>
          <w:color w:val="000000"/>
          <w:lang w:val="da-DK"/>
        </w:rPr>
        <w:t>miniledere</w:t>
      </w:r>
    </w:p>
    <w:p w:rsidR="00657A22" w:rsidRDefault="00657A22" w:rsidP="00657A22">
      <w:pPr>
        <w:pStyle w:val="ListContinue"/>
        <w:spacing w:after="0"/>
        <w:ind w:left="720"/>
        <w:textAlignment w:val="baseline"/>
        <w:rPr>
          <w:rFonts w:asciiTheme="majorHAnsi" w:hAnsiTheme="majorHAnsi" w:cstheme="majorHAnsi"/>
          <w:color w:val="000000"/>
          <w:lang w:val="da-DK"/>
        </w:rPr>
      </w:pPr>
    </w:p>
    <w:p w:rsidR="00657A22" w:rsidRDefault="00657A22" w:rsidP="00657A22">
      <w:pPr>
        <w:pStyle w:val="ListContinue"/>
        <w:numPr>
          <w:ilvl w:val="0"/>
          <w:numId w:val="25"/>
        </w:numPr>
        <w:rPr>
          <w:rFonts w:asciiTheme="majorHAnsi" w:hAnsiTheme="majorHAnsi" w:cstheme="majorHAnsi"/>
          <w:lang w:val="da-DK"/>
        </w:rPr>
      </w:pPr>
      <w:r w:rsidRPr="00123BAA">
        <w:rPr>
          <w:rFonts w:asciiTheme="majorHAnsi" w:hAnsiTheme="majorHAnsi" w:cstheme="majorHAnsi"/>
          <w:lang w:val="da-DK"/>
        </w:rPr>
        <w:t>Opdatering om gruppens økonomi v. Ole Rasmussen</w:t>
      </w:r>
    </w:p>
    <w:p w:rsidR="004265A4" w:rsidRDefault="00657A22" w:rsidP="00657A22">
      <w:pPr>
        <w:pStyle w:val="ListContinue"/>
        <w:ind w:left="720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 xml:space="preserve">Regnskab og balance blev hurtigt gennemgået af Ole, og bestyrelsens spørgsmål blev besvaret. </w:t>
      </w:r>
      <w:r w:rsidR="004265A4">
        <w:rPr>
          <w:rFonts w:asciiTheme="majorHAnsi" w:hAnsiTheme="majorHAnsi" w:cstheme="majorHAnsi"/>
          <w:lang w:val="da-DK"/>
        </w:rPr>
        <w:t>Gruppens regnskab har givet et underskud på 31.000kr pga den dyre sommerlejr. Sidste år gav sommerlejren også underskud, da den blev afholdt i Jylland, og transportomkostningerne derfor var store. Det bemærkes også at der skulle have været en egenbetaling til Plan kurserne på 500 kr, som aldrig blev opkrævet pga. for sen udmelding.</w:t>
      </w:r>
    </w:p>
    <w:p w:rsidR="00657A22" w:rsidRPr="00123BAA" w:rsidRDefault="004265A4" w:rsidP="00657A22">
      <w:pPr>
        <w:pStyle w:val="ListContinue"/>
        <w:ind w:left="720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 xml:space="preserve">Bestyrelsen henstiller til ledergruppen at der skal strammes op omkring brug af gruppens midler, og at kasserer og formand skal </w:t>
      </w:r>
    </w:p>
    <w:p w:rsidR="00657A22" w:rsidRDefault="00C17A6E" w:rsidP="00C17A6E">
      <w:pPr>
        <w:pStyle w:val="ListContinue"/>
        <w:numPr>
          <w:ilvl w:val="0"/>
          <w:numId w:val="25"/>
        </w:numPr>
        <w:spacing w:after="0"/>
        <w:textAlignment w:val="baseline"/>
        <w:rPr>
          <w:rFonts w:asciiTheme="majorHAnsi" w:hAnsiTheme="majorHAnsi" w:cstheme="majorHAnsi"/>
          <w:color w:val="000000"/>
          <w:lang w:val="da-DK"/>
        </w:rPr>
      </w:pPr>
      <w:r w:rsidRPr="00123BAA">
        <w:rPr>
          <w:rFonts w:asciiTheme="majorHAnsi" w:hAnsiTheme="majorHAnsi" w:cstheme="majorHAnsi"/>
          <w:color w:val="000000"/>
          <w:lang w:val="da-DK"/>
        </w:rPr>
        <w:t>Orientering om planer for ture, sommerlejr, status på spejderne, ledersituationen og ledersamtaler v. Helene Bereddam</w:t>
      </w:r>
      <w:r w:rsidR="00657A22">
        <w:rPr>
          <w:rFonts w:asciiTheme="majorHAnsi" w:hAnsiTheme="majorHAnsi" w:cstheme="majorHAnsi"/>
          <w:color w:val="000000"/>
          <w:lang w:val="da-DK"/>
        </w:rPr>
        <w:t xml:space="preserve">: </w:t>
      </w:r>
    </w:p>
    <w:p w:rsidR="00657A22" w:rsidRDefault="00657A22" w:rsidP="00657A22">
      <w:pPr>
        <w:pStyle w:val="ListContinue"/>
        <w:spacing w:after="0"/>
        <w:ind w:left="72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 xml:space="preserve">Helene gav en kort gennemgang. </w:t>
      </w:r>
    </w:p>
    <w:p w:rsidR="00C17A6E" w:rsidRDefault="00657A22" w:rsidP="00657A22">
      <w:pPr>
        <w:pStyle w:val="ListContinue"/>
        <w:numPr>
          <w:ilvl w:val="0"/>
          <w:numId w:val="47"/>
        </w:numPr>
        <w:spacing w:after="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>Lederne har anmodet om gruppens støtte til deres fælles deltagelse i adventurespejd-løb. Det er bestyrelsens holdning at omkostninger til l</w:t>
      </w:r>
      <w:r w:rsidR="00C17A6E">
        <w:rPr>
          <w:rFonts w:asciiTheme="majorHAnsi" w:hAnsiTheme="majorHAnsi" w:cstheme="majorHAnsi"/>
          <w:color w:val="000000"/>
          <w:lang w:val="da-DK"/>
        </w:rPr>
        <w:t xml:space="preserve">ederes </w:t>
      </w:r>
      <w:r>
        <w:rPr>
          <w:rFonts w:asciiTheme="majorHAnsi" w:hAnsiTheme="majorHAnsi" w:cstheme="majorHAnsi"/>
          <w:color w:val="000000"/>
          <w:lang w:val="da-DK"/>
        </w:rPr>
        <w:t xml:space="preserve">fælles </w:t>
      </w:r>
      <w:r w:rsidR="00C17A6E">
        <w:rPr>
          <w:rFonts w:asciiTheme="majorHAnsi" w:hAnsiTheme="majorHAnsi" w:cstheme="majorHAnsi"/>
          <w:color w:val="000000"/>
          <w:lang w:val="da-DK"/>
        </w:rPr>
        <w:t xml:space="preserve">deltagelse i løb indsendes </w:t>
      </w:r>
      <w:r>
        <w:rPr>
          <w:rFonts w:asciiTheme="majorHAnsi" w:hAnsiTheme="majorHAnsi" w:cstheme="majorHAnsi"/>
          <w:color w:val="000000"/>
          <w:lang w:val="da-DK"/>
        </w:rPr>
        <w:t xml:space="preserve">per email </w:t>
      </w:r>
      <w:r w:rsidR="00C17A6E">
        <w:rPr>
          <w:rFonts w:asciiTheme="majorHAnsi" w:hAnsiTheme="majorHAnsi" w:cstheme="majorHAnsi"/>
          <w:color w:val="000000"/>
          <w:lang w:val="da-DK"/>
        </w:rPr>
        <w:t>til besty</w:t>
      </w:r>
      <w:r>
        <w:rPr>
          <w:rFonts w:asciiTheme="majorHAnsi" w:hAnsiTheme="majorHAnsi" w:cstheme="majorHAnsi"/>
          <w:color w:val="000000"/>
          <w:lang w:val="da-DK"/>
        </w:rPr>
        <w:t xml:space="preserve">relsen. Ansøgningerne </w:t>
      </w:r>
      <w:r w:rsidR="00C17A6E">
        <w:rPr>
          <w:rFonts w:asciiTheme="majorHAnsi" w:hAnsiTheme="majorHAnsi" w:cstheme="majorHAnsi"/>
          <w:color w:val="000000"/>
          <w:lang w:val="da-DK"/>
        </w:rPr>
        <w:t xml:space="preserve">evalueres </w:t>
      </w:r>
      <w:r>
        <w:rPr>
          <w:rFonts w:asciiTheme="majorHAnsi" w:hAnsiTheme="majorHAnsi" w:cstheme="majorHAnsi"/>
          <w:color w:val="000000"/>
          <w:lang w:val="da-DK"/>
        </w:rPr>
        <w:t xml:space="preserve">derefter </w:t>
      </w:r>
      <w:r w:rsidR="00C17A6E">
        <w:rPr>
          <w:rFonts w:asciiTheme="majorHAnsi" w:hAnsiTheme="majorHAnsi" w:cstheme="majorHAnsi"/>
          <w:color w:val="000000"/>
          <w:lang w:val="da-DK"/>
        </w:rPr>
        <w:t xml:space="preserve">på </w:t>
      </w:r>
      <w:r>
        <w:rPr>
          <w:rFonts w:asciiTheme="majorHAnsi" w:hAnsiTheme="majorHAnsi" w:cstheme="majorHAnsi"/>
          <w:color w:val="000000"/>
          <w:lang w:val="da-DK"/>
        </w:rPr>
        <w:t>et bestyrelses</w:t>
      </w:r>
      <w:r w:rsidR="00C17A6E">
        <w:rPr>
          <w:rFonts w:asciiTheme="majorHAnsi" w:hAnsiTheme="majorHAnsi" w:cstheme="majorHAnsi"/>
          <w:color w:val="000000"/>
          <w:lang w:val="da-DK"/>
        </w:rPr>
        <w:t>møde i efteråret ifht. hvor meget der kan refunderes</w:t>
      </w:r>
      <w:r>
        <w:rPr>
          <w:rFonts w:asciiTheme="majorHAnsi" w:hAnsiTheme="majorHAnsi" w:cstheme="majorHAnsi"/>
          <w:color w:val="000000"/>
          <w:lang w:val="da-DK"/>
        </w:rPr>
        <w:t>, så evt. tilskud kan fordeles ligeligt en gang om året, med hensyntagen til årsregnskabet.</w:t>
      </w:r>
    </w:p>
    <w:p w:rsidR="00C17A6E" w:rsidRPr="00123BAA" w:rsidRDefault="00C17A6E" w:rsidP="00657A22">
      <w:pPr>
        <w:pStyle w:val="ListContinue"/>
        <w:numPr>
          <w:ilvl w:val="0"/>
          <w:numId w:val="47"/>
        </w:numPr>
        <w:spacing w:after="0"/>
        <w:textAlignment w:val="baseline"/>
        <w:rPr>
          <w:rFonts w:asciiTheme="majorHAnsi" w:hAnsiTheme="majorHAnsi" w:cstheme="majorHAnsi"/>
          <w:color w:val="000000"/>
          <w:lang w:val="da-DK"/>
        </w:rPr>
      </w:pPr>
      <w:r>
        <w:rPr>
          <w:rFonts w:asciiTheme="majorHAnsi" w:hAnsiTheme="majorHAnsi" w:cstheme="majorHAnsi"/>
          <w:color w:val="000000"/>
          <w:lang w:val="da-DK"/>
        </w:rPr>
        <w:t xml:space="preserve">Troppens sommerlejr: </w:t>
      </w:r>
      <w:r w:rsidR="00657A22">
        <w:rPr>
          <w:rFonts w:asciiTheme="majorHAnsi" w:hAnsiTheme="majorHAnsi" w:cstheme="majorHAnsi"/>
          <w:color w:val="000000"/>
          <w:lang w:val="da-DK"/>
        </w:rPr>
        <w:t>Ullr</w:t>
      </w:r>
      <w:r>
        <w:rPr>
          <w:rFonts w:asciiTheme="majorHAnsi" w:hAnsiTheme="majorHAnsi" w:cstheme="majorHAnsi"/>
          <w:color w:val="000000"/>
          <w:lang w:val="da-DK"/>
        </w:rPr>
        <w:t xml:space="preserve"> </w:t>
      </w:r>
      <w:r w:rsidR="00657A22">
        <w:rPr>
          <w:rFonts w:asciiTheme="majorHAnsi" w:hAnsiTheme="majorHAnsi" w:cstheme="majorHAnsi"/>
          <w:color w:val="000000"/>
          <w:lang w:val="da-DK"/>
        </w:rPr>
        <w:t xml:space="preserve">har </w:t>
      </w:r>
      <w:r>
        <w:rPr>
          <w:rFonts w:asciiTheme="majorHAnsi" w:hAnsiTheme="majorHAnsi" w:cstheme="majorHAnsi"/>
          <w:color w:val="000000"/>
          <w:lang w:val="da-DK"/>
        </w:rPr>
        <w:t>ansøgt om 24.000Kr</w:t>
      </w:r>
      <w:r w:rsidR="00657A22">
        <w:rPr>
          <w:rFonts w:asciiTheme="majorHAnsi" w:hAnsiTheme="majorHAnsi" w:cstheme="majorHAnsi"/>
          <w:color w:val="000000"/>
          <w:lang w:val="da-DK"/>
        </w:rPr>
        <w:t xml:space="preserve"> til troppens sommerlejr til en venskabsgruppe i Tyskland</w:t>
      </w:r>
      <w:r>
        <w:rPr>
          <w:rFonts w:asciiTheme="majorHAnsi" w:hAnsiTheme="majorHAnsi" w:cstheme="majorHAnsi"/>
          <w:color w:val="000000"/>
          <w:lang w:val="da-DK"/>
        </w:rPr>
        <w:t xml:space="preserve">. </w:t>
      </w:r>
      <w:r w:rsidR="00657A22">
        <w:rPr>
          <w:rFonts w:asciiTheme="majorHAnsi" w:hAnsiTheme="majorHAnsi" w:cstheme="majorHAnsi"/>
          <w:color w:val="000000"/>
          <w:lang w:val="da-DK"/>
        </w:rPr>
        <w:t xml:space="preserve">Antallet af deltagere er angivet som 6-10. Bestyrelsen besluttede </w:t>
      </w:r>
      <w:r w:rsidR="004265A4">
        <w:rPr>
          <w:rFonts w:asciiTheme="majorHAnsi" w:hAnsiTheme="majorHAnsi" w:cstheme="majorHAnsi"/>
          <w:color w:val="000000"/>
          <w:lang w:val="da-DK"/>
        </w:rPr>
        <w:t xml:space="preserve">at der som udgangspunkt ikke kan gives støtte til så dyr en sommerlejr for en enkelt gren. Troppen anbefales at søge midler hos eksempelvis Erasmus+ fonden, eller selv at tjene penge til lejren. Hvis de sidste par tusind kroner mangler kan gruppen evt. dække det. Der kan frit bruge af troppens </w:t>
      </w:r>
      <w:r>
        <w:rPr>
          <w:rFonts w:asciiTheme="majorHAnsi" w:hAnsiTheme="majorHAnsi" w:cstheme="majorHAnsi"/>
          <w:color w:val="000000"/>
          <w:lang w:val="da-DK"/>
        </w:rPr>
        <w:t>aktivitetsbudget</w:t>
      </w:r>
      <w:r w:rsidR="004265A4">
        <w:rPr>
          <w:rFonts w:asciiTheme="majorHAnsi" w:hAnsiTheme="majorHAnsi" w:cstheme="majorHAnsi"/>
          <w:color w:val="000000"/>
          <w:lang w:val="da-DK"/>
        </w:rPr>
        <w:t xml:space="preserve"> (5000kr per år), men dette er beregnet til daglige møder. E</w:t>
      </w:r>
      <w:r>
        <w:rPr>
          <w:rFonts w:asciiTheme="majorHAnsi" w:hAnsiTheme="majorHAnsi" w:cstheme="majorHAnsi"/>
          <w:color w:val="000000"/>
          <w:lang w:val="da-DK"/>
        </w:rPr>
        <w:t>genbetaling</w:t>
      </w:r>
      <w:r w:rsidR="004265A4">
        <w:rPr>
          <w:rFonts w:asciiTheme="majorHAnsi" w:hAnsiTheme="majorHAnsi" w:cstheme="majorHAnsi"/>
          <w:color w:val="000000"/>
          <w:lang w:val="da-DK"/>
        </w:rPr>
        <w:t xml:space="preserve"> er også en mulighed</w:t>
      </w:r>
      <w:r>
        <w:rPr>
          <w:rFonts w:asciiTheme="majorHAnsi" w:hAnsiTheme="majorHAnsi" w:cstheme="majorHAnsi"/>
          <w:color w:val="000000"/>
          <w:lang w:val="da-DK"/>
        </w:rPr>
        <w:t xml:space="preserve">. </w:t>
      </w:r>
    </w:p>
    <w:p w:rsidR="001D3F18" w:rsidRDefault="001D3F18" w:rsidP="00674B7D">
      <w:pPr>
        <w:pStyle w:val="ListContinue"/>
        <w:ind w:left="0"/>
        <w:rPr>
          <w:lang w:val="da-DK"/>
        </w:rPr>
      </w:pPr>
    </w:p>
    <w:p w:rsidR="00604DDB" w:rsidRDefault="00604DDB" w:rsidP="00674B7D">
      <w:pPr>
        <w:pStyle w:val="ListContinue"/>
        <w:ind w:left="0"/>
        <w:rPr>
          <w:lang w:val="da-DK"/>
        </w:rPr>
      </w:pPr>
      <w:bookmarkStart w:id="0" w:name="_GoBack"/>
      <w:bookmarkEnd w:id="0"/>
      <w:r>
        <w:rPr>
          <w:lang w:val="da-DK"/>
        </w:rPr>
        <w:t>Referent: Lasse Post Møller</w:t>
      </w:r>
    </w:p>
    <w:sectPr w:rsidR="00604DDB">
      <w:foot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2F" w:rsidRDefault="001A682F">
      <w:pPr>
        <w:spacing w:after="0" w:line="240" w:lineRule="auto"/>
      </w:pPr>
      <w:r>
        <w:separator/>
      </w:r>
    </w:p>
  </w:endnote>
  <w:endnote w:type="continuationSeparator" w:id="0">
    <w:p w:rsidR="001A682F" w:rsidRDefault="001A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6C2" w:rsidRDefault="00CA06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2F" w:rsidRDefault="001A682F">
      <w:pPr>
        <w:spacing w:after="0" w:line="240" w:lineRule="auto"/>
      </w:pPr>
      <w:r>
        <w:separator/>
      </w:r>
    </w:p>
  </w:footnote>
  <w:footnote w:type="continuationSeparator" w:id="0">
    <w:p w:rsidR="001A682F" w:rsidRDefault="001A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6C2" w:rsidRDefault="00CA06C2" w:rsidP="0026061B">
    <w:pPr>
      <w:pStyle w:val="Header"/>
      <w:tabs>
        <w:tab w:val="right" w:pos="8640"/>
      </w:tabs>
    </w:pPr>
    <w:r>
      <w:tab/>
    </w:r>
    <w:r>
      <w:rPr>
        <w:noProof/>
      </w:rPr>
      <w:drawing>
        <wp:inline distT="0" distB="0" distL="0" distR="0">
          <wp:extent cx="1162050" cy="1162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g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841"/>
    <w:multiLevelType w:val="multilevel"/>
    <w:tmpl w:val="57AA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B95682"/>
    <w:multiLevelType w:val="hybridMultilevel"/>
    <w:tmpl w:val="B1D6D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B32FA"/>
    <w:multiLevelType w:val="hybridMultilevel"/>
    <w:tmpl w:val="C136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550F6"/>
    <w:multiLevelType w:val="hybridMultilevel"/>
    <w:tmpl w:val="7A524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332B0"/>
    <w:multiLevelType w:val="multilevel"/>
    <w:tmpl w:val="7274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E81B29"/>
    <w:multiLevelType w:val="hybridMultilevel"/>
    <w:tmpl w:val="699E609A"/>
    <w:lvl w:ilvl="0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16200DC0"/>
    <w:multiLevelType w:val="hybridMultilevel"/>
    <w:tmpl w:val="7A5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4B2B6A"/>
    <w:multiLevelType w:val="multilevel"/>
    <w:tmpl w:val="6B1A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C205E5"/>
    <w:multiLevelType w:val="multilevel"/>
    <w:tmpl w:val="BB16B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2D0467"/>
    <w:multiLevelType w:val="hybridMultilevel"/>
    <w:tmpl w:val="F69C83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B3477"/>
    <w:multiLevelType w:val="hybridMultilevel"/>
    <w:tmpl w:val="F99CA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5D64013"/>
    <w:multiLevelType w:val="hybridMultilevel"/>
    <w:tmpl w:val="9E1642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624C5F"/>
    <w:multiLevelType w:val="hybridMultilevel"/>
    <w:tmpl w:val="F3E8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85000C"/>
    <w:multiLevelType w:val="hybridMultilevel"/>
    <w:tmpl w:val="18C6B3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D30AF"/>
    <w:multiLevelType w:val="hybridMultilevel"/>
    <w:tmpl w:val="1A70798C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7" w15:restartNumberingAfterBreak="0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F2923"/>
    <w:multiLevelType w:val="multilevel"/>
    <w:tmpl w:val="BFE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863DB5"/>
    <w:multiLevelType w:val="hybridMultilevel"/>
    <w:tmpl w:val="12E09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712A2E"/>
    <w:multiLevelType w:val="multilevel"/>
    <w:tmpl w:val="A62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E407CB"/>
    <w:multiLevelType w:val="multilevel"/>
    <w:tmpl w:val="3DFE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A5F07"/>
    <w:multiLevelType w:val="hybridMultilevel"/>
    <w:tmpl w:val="B43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E03B7"/>
    <w:multiLevelType w:val="hybridMultilevel"/>
    <w:tmpl w:val="6B5C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C1154"/>
    <w:multiLevelType w:val="hybridMultilevel"/>
    <w:tmpl w:val="3DA44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7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</w:num>
  <w:num w:numId="19">
    <w:abstractNumId w:val="35"/>
  </w:num>
  <w:num w:numId="20">
    <w:abstractNumId w:val="20"/>
  </w:num>
  <w:num w:numId="21">
    <w:abstractNumId w:val="11"/>
  </w:num>
  <w:num w:numId="22">
    <w:abstractNumId w:val="26"/>
  </w:num>
  <w:num w:numId="23">
    <w:abstractNumId w:val="29"/>
  </w:num>
  <w:num w:numId="24">
    <w:abstractNumId w:val="26"/>
  </w:num>
  <w:num w:numId="25">
    <w:abstractNumId w:val="23"/>
  </w:num>
  <w:num w:numId="26">
    <w:abstractNumId w:val="17"/>
  </w:num>
  <w:num w:numId="27">
    <w:abstractNumId w:val="26"/>
  </w:num>
  <w:num w:numId="28">
    <w:abstractNumId w:val="21"/>
  </w:num>
  <w:num w:numId="29">
    <w:abstractNumId w:val="32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31"/>
  </w:num>
  <w:num w:numId="37">
    <w:abstractNumId w:val="15"/>
  </w:num>
  <w:num w:numId="38">
    <w:abstractNumId w:val="30"/>
  </w:num>
  <w:num w:numId="39">
    <w:abstractNumId w:val="28"/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0"/>
  </w:num>
  <w:num w:numId="42">
    <w:abstractNumId w:val="13"/>
  </w:num>
  <w:num w:numId="43">
    <w:abstractNumId w:val="18"/>
  </w:num>
  <w:num w:numId="44">
    <w:abstractNumId w:val="16"/>
  </w:num>
  <w:num w:numId="45">
    <w:abstractNumId w:val="24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1B"/>
    <w:rsid w:val="000C57B5"/>
    <w:rsid w:val="000E4278"/>
    <w:rsid w:val="001026A2"/>
    <w:rsid w:val="001120FC"/>
    <w:rsid w:val="00123BAA"/>
    <w:rsid w:val="0019363D"/>
    <w:rsid w:val="001A3B47"/>
    <w:rsid w:val="001A682F"/>
    <w:rsid w:val="001B1740"/>
    <w:rsid w:val="001D3F18"/>
    <w:rsid w:val="00215EA2"/>
    <w:rsid w:val="00254F52"/>
    <w:rsid w:val="0026061B"/>
    <w:rsid w:val="002C33B0"/>
    <w:rsid w:val="002D1C25"/>
    <w:rsid w:val="00341436"/>
    <w:rsid w:val="00392287"/>
    <w:rsid w:val="003C6F1A"/>
    <w:rsid w:val="004265A4"/>
    <w:rsid w:val="00431716"/>
    <w:rsid w:val="004A10F9"/>
    <w:rsid w:val="004F5145"/>
    <w:rsid w:val="0054293C"/>
    <w:rsid w:val="00551377"/>
    <w:rsid w:val="00582591"/>
    <w:rsid w:val="00585120"/>
    <w:rsid w:val="00587D69"/>
    <w:rsid w:val="005F7944"/>
    <w:rsid w:val="00604DDB"/>
    <w:rsid w:val="00616134"/>
    <w:rsid w:val="00657A22"/>
    <w:rsid w:val="00674B7D"/>
    <w:rsid w:val="006C09C9"/>
    <w:rsid w:val="00701773"/>
    <w:rsid w:val="00736DBD"/>
    <w:rsid w:val="00741CEE"/>
    <w:rsid w:val="00773848"/>
    <w:rsid w:val="00800E95"/>
    <w:rsid w:val="008400D4"/>
    <w:rsid w:val="00871564"/>
    <w:rsid w:val="008C3BC8"/>
    <w:rsid w:val="008C7AFA"/>
    <w:rsid w:val="00965EDF"/>
    <w:rsid w:val="00993DE8"/>
    <w:rsid w:val="009B47EB"/>
    <w:rsid w:val="009E2B3A"/>
    <w:rsid w:val="00A22859"/>
    <w:rsid w:val="00A430AA"/>
    <w:rsid w:val="00A813E5"/>
    <w:rsid w:val="00A85492"/>
    <w:rsid w:val="00B61631"/>
    <w:rsid w:val="00B70907"/>
    <w:rsid w:val="00C17A6E"/>
    <w:rsid w:val="00C3429F"/>
    <w:rsid w:val="00CA06C2"/>
    <w:rsid w:val="00CE659A"/>
    <w:rsid w:val="00CF4DBB"/>
    <w:rsid w:val="00D22943"/>
    <w:rsid w:val="00D90EA3"/>
    <w:rsid w:val="00DA66AC"/>
    <w:rsid w:val="00E500BE"/>
    <w:rsid w:val="00EB12BA"/>
    <w:rsid w:val="00F16D9A"/>
    <w:rsid w:val="00FC1455"/>
    <w:rsid w:val="00FD2C02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06EC1"/>
  <w15:docId w15:val="{8F84DD43-67CF-4212-85F0-58C84F9A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numPr>
        <w:ilvl w:val="1"/>
        <w:numId w:val="15"/>
      </w:numPr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pPr>
      <w:keepNext/>
      <w:keepLines/>
      <w:numPr>
        <w:ilvl w:val="2"/>
        <w:numId w:val="15"/>
      </w:numPr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unhideWhenUsed/>
    <w:qFormat/>
    <w:rsid w:val="002606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oller\AppData\Roaming\Microsoft\Templates\Minutes%20for%20organization%20meeting%20(short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</Template>
  <TotalTime>2723</TotalTime>
  <Pages>2</Pages>
  <Words>523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MOLLER,LASSE (A-Denmark,ex1)</dc:creator>
  <cp:keywords/>
  <cp:lastModifiedBy>MOLLER,LASSE (A-Denmark,ex1)</cp:lastModifiedBy>
  <cp:revision>10</cp:revision>
  <dcterms:created xsi:type="dcterms:W3CDTF">2017-06-08T19:15:00Z</dcterms:created>
  <dcterms:modified xsi:type="dcterms:W3CDTF">2018-01-27T22:19:00Z</dcterms:modified>
  <cp:version/>
</cp:coreProperties>
</file>